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A342" w14:textId="77777777" w:rsidR="00DC4902" w:rsidRPr="00DC4902" w:rsidRDefault="00DC4902" w:rsidP="00DC4902">
      <w:pPr>
        <w:spacing w:after="0" w:line="720" w:lineRule="atLeast"/>
        <w:outlineLvl w:val="0"/>
        <w:rPr>
          <w:rFonts w:ascii="&amp;quot" w:eastAsia="Times New Roman" w:hAnsi="&amp;quot" w:cs="Times New Roman"/>
          <w:color w:val="282C2F"/>
          <w:kern w:val="36"/>
          <w:sz w:val="60"/>
          <w:szCs w:val="60"/>
        </w:rPr>
      </w:pPr>
      <w:r w:rsidRPr="00DC4902">
        <w:rPr>
          <w:rFonts w:ascii="&amp;quot" w:eastAsia="Times New Roman" w:hAnsi="&amp;quot" w:cs="Times New Roman"/>
          <w:color w:val="282C2F"/>
          <w:kern w:val="36"/>
          <w:sz w:val="60"/>
          <w:szCs w:val="60"/>
        </w:rPr>
        <w:fldChar w:fldCharType="begin"/>
      </w:r>
      <w:r w:rsidRPr="00DC4902">
        <w:rPr>
          <w:rFonts w:ascii="&amp;quot" w:eastAsia="Times New Roman" w:hAnsi="&amp;quot" w:cs="Times New Roman"/>
          <w:color w:val="282C2F"/>
          <w:kern w:val="36"/>
          <w:sz w:val="60"/>
          <w:szCs w:val="60"/>
        </w:rPr>
        <w:instrText xml:space="preserve"> HYPERLINK "http://www.philiprockcenter.org/project-reach/deafblind-interveners-in-illinois" </w:instrText>
      </w:r>
      <w:r w:rsidRPr="00DC4902">
        <w:rPr>
          <w:rFonts w:ascii="&amp;quot" w:eastAsia="Times New Roman" w:hAnsi="&amp;quot" w:cs="Times New Roman"/>
          <w:color w:val="282C2F"/>
          <w:kern w:val="36"/>
          <w:sz w:val="60"/>
          <w:szCs w:val="60"/>
        </w:rPr>
        <w:fldChar w:fldCharType="separate"/>
      </w:r>
      <w:proofErr w:type="spellStart"/>
      <w:r w:rsidRPr="00DC4902">
        <w:rPr>
          <w:rFonts w:ascii="&amp;quot" w:eastAsia="Times New Roman" w:hAnsi="&amp;quot" w:cs="Times New Roman"/>
          <w:b/>
          <w:bCs/>
          <w:color w:val="0D2972"/>
          <w:kern w:val="36"/>
          <w:sz w:val="60"/>
          <w:szCs w:val="60"/>
          <w:u w:val="single"/>
        </w:rPr>
        <w:t>DeafBlind</w:t>
      </w:r>
      <w:proofErr w:type="spellEnd"/>
      <w:r w:rsidRPr="00DC4902">
        <w:rPr>
          <w:rFonts w:ascii="&amp;quot" w:eastAsia="Times New Roman" w:hAnsi="&amp;quot" w:cs="Times New Roman"/>
          <w:b/>
          <w:bCs/>
          <w:color w:val="0D2972"/>
          <w:kern w:val="36"/>
          <w:sz w:val="60"/>
          <w:szCs w:val="60"/>
          <w:u w:val="single"/>
        </w:rPr>
        <w:t xml:space="preserve"> Intervention is Now a Related Service in Illinois </w:t>
      </w:r>
      <w:r w:rsidRPr="00DC4902">
        <w:rPr>
          <w:rFonts w:ascii="&amp;quot" w:eastAsia="Times New Roman" w:hAnsi="&amp;quot" w:cs="Times New Roman"/>
          <w:color w:val="282C2F"/>
          <w:kern w:val="36"/>
          <w:sz w:val="60"/>
          <w:szCs w:val="60"/>
        </w:rPr>
        <w:fldChar w:fldCharType="end"/>
      </w:r>
    </w:p>
    <w:p w14:paraId="42D6066D"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DeafBlind Intervention is now a related service in Illinois</w:t>
      </w:r>
    </w:p>
    <w:p w14:paraId="27C1495C"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The language regarding DeafBlind Interveners has now been approved, and intervention is a related service for students with combined vision-hearing loss in Illinois. You can find this language at </w:t>
      </w:r>
      <w:hyperlink r:id="rId7" w:tgtFrame="_blank" w:history="1">
        <w:r w:rsidRPr="00DC4902">
          <w:rPr>
            <w:rFonts w:ascii="Arial" w:eastAsia="Times New Roman" w:hAnsi="Arial" w:cs="Arial"/>
            <w:b/>
            <w:bCs/>
            <w:color w:val="0D2972"/>
            <w:sz w:val="36"/>
            <w:szCs w:val="36"/>
            <w:u w:val="single"/>
          </w:rPr>
          <w:t>https://www.isbe.net/Documents/25ark.pdf</w:t>
        </w:r>
      </w:hyperlink>
      <w:r w:rsidRPr="00DC4902">
        <w:rPr>
          <w:rFonts w:ascii="Arial" w:eastAsia="Times New Roman" w:hAnsi="Arial" w:cs="Arial"/>
          <w:color w:val="000000"/>
          <w:sz w:val="36"/>
          <w:szCs w:val="36"/>
        </w:rPr>
        <w:t>  p. 237 – 238.</w:t>
      </w:r>
    </w:p>
    <w:p w14:paraId="3D280605"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DeafBlind Interveners are still a new concept to many in Illinois. The </w:t>
      </w:r>
      <w:hyperlink r:id="rId8" w:tgtFrame="_blank" w:history="1">
        <w:r w:rsidRPr="00DC4902">
          <w:rPr>
            <w:rFonts w:ascii="Arial" w:eastAsia="Times New Roman" w:hAnsi="Arial" w:cs="Arial"/>
            <w:b/>
            <w:bCs/>
            <w:color w:val="0D2972"/>
            <w:sz w:val="36"/>
            <w:szCs w:val="36"/>
            <w:u w:val="single"/>
          </w:rPr>
          <w:t>National Definition</w:t>
        </w:r>
      </w:hyperlink>
      <w:r w:rsidRPr="00DC4902">
        <w:rPr>
          <w:rFonts w:ascii="Arial" w:eastAsia="Times New Roman" w:hAnsi="Arial" w:cs="Arial"/>
          <w:color w:val="000000"/>
          <w:sz w:val="36"/>
          <w:szCs w:val="36"/>
        </w:rPr>
        <w:t xml:space="preserve"> notes that interveners:</w:t>
      </w:r>
    </w:p>
    <w:p w14:paraId="437BBF1D"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Provide consistent access to instruction and environmental information that is usually gained by typical students through vision and hearing, but that is unavailable or incomplete to an individual who is deaf-</w:t>
      </w:r>
      <w:proofErr w:type="gramStart"/>
      <w:r w:rsidRPr="00DC4902">
        <w:rPr>
          <w:rFonts w:ascii="Arial" w:eastAsia="Times New Roman" w:hAnsi="Arial" w:cs="Arial"/>
          <w:color w:val="000000"/>
          <w:sz w:val="36"/>
          <w:szCs w:val="36"/>
        </w:rPr>
        <w:t>blind;</w:t>
      </w:r>
      <w:proofErr w:type="gramEnd"/>
    </w:p>
    <w:p w14:paraId="7D5F9871"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 Provide access to and/or assist in the development and use of receptive and expressive communication </w:t>
      </w:r>
      <w:proofErr w:type="gramStart"/>
      <w:r w:rsidRPr="00DC4902">
        <w:rPr>
          <w:rFonts w:ascii="Arial" w:eastAsia="Times New Roman" w:hAnsi="Arial" w:cs="Arial"/>
          <w:color w:val="000000"/>
          <w:sz w:val="36"/>
          <w:szCs w:val="36"/>
        </w:rPr>
        <w:t>skills;</w:t>
      </w:r>
      <w:proofErr w:type="gramEnd"/>
    </w:p>
    <w:p w14:paraId="5768303E"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Facilitate the development and maintenance of trusting, interactive relationships that promote social and emotional well-being; and</w:t>
      </w:r>
    </w:p>
    <w:p w14:paraId="530FAAD7"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 Provide support to help a </w:t>
      </w:r>
      <w:proofErr w:type="gramStart"/>
      <w:r w:rsidRPr="00DC4902">
        <w:rPr>
          <w:rFonts w:ascii="Arial" w:eastAsia="Times New Roman" w:hAnsi="Arial" w:cs="Arial"/>
          <w:color w:val="000000"/>
          <w:sz w:val="36"/>
          <w:szCs w:val="36"/>
        </w:rPr>
        <w:t>student form relationships</w:t>
      </w:r>
      <w:proofErr w:type="gramEnd"/>
      <w:r w:rsidRPr="00DC4902">
        <w:rPr>
          <w:rFonts w:ascii="Arial" w:eastAsia="Times New Roman" w:hAnsi="Arial" w:cs="Arial"/>
          <w:color w:val="000000"/>
          <w:sz w:val="36"/>
          <w:szCs w:val="36"/>
        </w:rPr>
        <w:t xml:space="preserve"> with others and increase social connections and participation in activities.</w:t>
      </w:r>
    </w:p>
    <w:p w14:paraId="1B19DEA9"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lastRenderedPageBreak/>
        <w:t>Because this is a new service, people have questions. These are four of the frequent questions regarding DeafBlind Interveners in Illinois:</w:t>
      </w:r>
    </w:p>
    <w:p w14:paraId="4A7FCA18"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Question: Must a student's primary disability on the IEP be </w:t>
      </w:r>
      <w:proofErr w:type="spellStart"/>
      <w:r w:rsidRPr="00DC4902">
        <w:rPr>
          <w:rFonts w:ascii="Arial" w:eastAsia="Times New Roman" w:hAnsi="Arial" w:cs="Arial"/>
          <w:color w:val="000000"/>
          <w:sz w:val="36"/>
          <w:szCs w:val="36"/>
        </w:rPr>
        <w:t>deafblindness</w:t>
      </w:r>
      <w:proofErr w:type="spellEnd"/>
      <w:r w:rsidRPr="00DC4902">
        <w:rPr>
          <w:rFonts w:ascii="Arial" w:eastAsia="Times New Roman" w:hAnsi="Arial" w:cs="Arial"/>
          <w:color w:val="000000"/>
          <w:sz w:val="36"/>
          <w:szCs w:val="36"/>
        </w:rPr>
        <w:t>?</w:t>
      </w:r>
    </w:p>
    <w:p w14:paraId="2378C640"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Answer: No, but the student's combined vision-hearing concerns will cause issues with academic and social access, the gathering of environmental information, and the formation and maintenance of social connections. Interveners are trained to meet these specific needs created by the dual sensory loss, no matter what the educational team (including the family) has determined is the primary disability.</w:t>
      </w:r>
    </w:p>
    <w:p w14:paraId="6B5A3C52"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Question: Can any person fulfill the role of an intervener?</w:t>
      </w:r>
    </w:p>
    <w:p w14:paraId="7FC90308"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Answer: While a number of people can provide interactions in a manner similar to the </w:t>
      </w:r>
      <w:hyperlink r:id="rId9" w:tgtFrame="_blank" w:history="1">
        <w:r w:rsidRPr="00DC4902">
          <w:rPr>
            <w:rFonts w:ascii="Arial" w:eastAsia="Times New Roman" w:hAnsi="Arial" w:cs="Arial"/>
            <w:b/>
            <w:bCs/>
            <w:color w:val="0D2972"/>
            <w:sz w:val="36"/>
            <w:szCs w:val="36"/>
            <w:u w:val="single"/>
          </w:rPr>
          <w:t>National Definition</w:t>
        </w:r>
      </w:hyperlink>
      <w:r w:rsidRPr="00DC4902">
        <w:rPr>
          <w:rFonts w:ascii="Arial" w:eastAsia="Times New Roman" w:hAnsi="Arial" w:cs="Arial"/>
          <w:color w:val="000000"/>
          <w:sz w:val="36"/>
          <w:szCs w:val="36"/>
        </w:rPr>
        <w:t xml:space="preserve">, this new language requires that persons providing intervention as a related service have the ISBE approval. To get the approval, individuals must complete a portfolio in which they demonstrate </w:t>
      </w:r>
      <w:hyperlink r:id="rId10" w:tgtFrame="_blank" w:history="1">
        <w:r w:rsidRPr="00DC4902">
          <w:rPr>
            <w:rFonts w:ascii="Arial" w:eastAsia="Times New Roman" w:hAnsi="Arial" w:cs="Arial"/>
            <w:b/>
            <w:bCs/>
            <w:color w:val="0D2972"/>
            <w:sz w:val="36"/>
            <w:szCs w:val="36"/>
            <w:u w:val="single"/>
          </w:rPr>
          <w:t>seventy-nine specific standards</w:t>
        </w:r>
      </w:hyperlink>
      <w:r w:rsidRPr="00DC4902">
        <w:rPr>
          <w:rFonts w:ascii="Arial" w:eastAsia="Times New Roman" w:hAnsi="Arial" w:cs="Arial"/>
          <w:color w:val="000000"/>
          <w:sz w:val="36"/>
          <w:szCs w:val="36"/>
        </w:rPr>
        <w:t xml:space="preserve"> of knowledge and skills established by the Council for Exceptional Children. Approved portfolios lead to certification or credential, which is submitted to ISBE as part of the approval process.</w:t>
      </w:r>
    </w:p>
    <w:p w14:paraId="5D8643D0"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Question: Won't having a one-to-one make the student more dependent?</w:t>
      </w:r>
    </w:p>
    <w:p w14:paraId="02E470C9"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Answer: An important part of training for deaf-blind interveners is on how to provide missing sensory </w:t>
      </w:r>
      <w:r w:rsidRPr="00DC4902">
        <w:rPr>
          <w:rFonts w:ascii="Arial" w:eastAsia="Times New Roman" w:hAnsi="Arial" w:cs="Arial"/>
          <w:color w:val="000000"/>
          <w:sz w:val="36"/>
          <w:szCs w:val="36"/>
        </w:rPr>
        <w:lastRenderedPageBreak/>
        <w:t xml:space="preserve">information to students, so that they are empowered to make choices, connect with others, and do as much as possible on their own. The motto of interveners is to "Do with, not for". This means that interveners have specific training that other paraprofessionals do not have to support the independence of students with </w:t>
      </w:r>
      <w:proofErr w:type="spellStart"/>
      <w:r w:rsidRPr="00DC4902">
        <w:rPr>
          <w:rFonts w:ascii="Arial" w:eastAsia="Times New Roman" w:hAnsi="Arial" w:cs="Arial"/>
          <w:color w:val="000000"/>
          <w:sz w:val="36"/>
          <w:szCs w:val="36"/>
        </w:rPr>
        <w:t>deafblindness</w:t>
      </w:r>
      <w:proofErr w:type="spellEnd"/>
      <w:r w:rsidRPr="00DC4902">
        <w:rPr>
          <w:rFonts w:ascii="Arial" w:eastAsia="Times New Roman" w:hAnsi="Arial" w:cs="Arial"/>
          <w:color w:val="000000"/>
          <w:sz w:val="36"/>
          <w:szCs w:val="36"/>
        </w:rPr>
        <w:t>.</w:t>
      </w:r>
    </w:p>
    <w:p w14:paraId="10C789EB"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Question: What if a team determines an intervener is appropriate, but one is not available?</w:t>
      </w:r>
    </w:p>
    <w:p w14:paraId="5202A702"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Answer: As with any newly recognized profession, this may happen. There are online university training programs (</w:t>
      </w:r>
      <w:hyperlink r:id="rId11" w:tgtFrame="_blank" w:history="1">
        <w:r w:rsidRPr="00DC4902">
          <w:rPr>
            <w:rFonts w:ascii="Arial" w:eastAsia="Times New Roman" w:hAnsi="Arial" w:cs="Arial"/>
            <w:b/>
            <w:bCs/>
            <w:color w:val="0D2972"/>
            <w:sz w:val="36"/>
            <w:szCs w:val="36"/>
            <w:u w:val="single"/>
          </w:rPr>
          <w:t>Utah State University</w:t>
        </w:r>
      </w:hyperlink>
      <w:r w:rsidRPr="00DC4902">
        <w:rPr>
          <w:rFonts w:ascii="Arial" w:eastAsia="Times New Roman" w:hAnsi="Arial" w:cs="Arial"/>
          <w:color w:val="000000"/>
          <w:sz w:val="36"/>
          <w:szCs w:val="36"/>
        </w:rPr>
        <w:t xml:space="preserve"> and </w:t>
      </w:r>
      <w:hyperlink r:id="rId12" w:tgtFrame="_blank" w:history="1">
        <w:r w:rsidRPr="00DC4902">
          <w:rPr>
            <w:rFonts w:ascii="Arial" w:eastAsia="Times New Roman" w:hAnsi="Arial" w:cs="Arial"/>
            <w:b/>
            <w:bCs/>
            <w:color w:val="0D2972"/>
            <w:sz w:val="36"/>
            <w:szCs w:val="36"/>
            <w:u w:val="single"/>
          </w:rPr>
          <w:t>Central Michigan University</w:t>
        </w:r>
      </w:hyperlink>
      <w:r w:rsidRPr="00DC4902">
        <w:rPr>
          <w:rFonts w:ascii="Arial" w:eastAsia="Times New Roman" w:hAnsi="Arial" w:cs="Arial"/>
          <w:color w:val="000000"/>
          <w:sz w:val="36"/>
          <w:szCs w:val="36"/>
        </w:rPr>
        <w:t xml:space="preserve">) where staff currently working with a student can attend to eventually meet the approval. Another option is to advertise in the U. S. and Canada with the Interveners and </w:t>
      </w:r>
      <w:proofErr w:type="spellStart"/>
      <w:r w:rsidRPr="00DC4902">
        <w:rPr>
          <w:rFonts w:ascii="Arial" w:eastAsia="Times New Roman" w:hAnsi="Arial" w:cs="Arial"/>
          <w:color w:val="000000"/>
          <w:sz w:val="36"/>
          <w:szCs w:val="36"/>
        </w:rPr>
        <w:t>Deafblindness</w:t>
      </w:r>
      <w:proofErr w:type="spellEnd"/>
      <w:r w:rsidRPr="00DC4902">
        <w:rPr>
          <w:rFonts w:ascii="Arial" w:eastAsia="Times New Roman" w:hAnsi="Arial" w:cs="Arial"/>
          <w:color w:val="000000"/>
          <w:sz w:val="36"/>
          <w:szCs w:val="36"/>
        </w:rPr>
        <w:t xml:space="preserve"> Facebook page </w:t>
      </w:r>
      <w:hyperlink r:id="rId13" w:history="1">
        <w:r w:rsidRPr="00DC4902">
          <w:rPr>
            <w:rFonts w:ascii="Arial" w:eastAsia="Times New Roman" w:hAnsi="Arial" w:cs="Arial"/>
            <w:b/>
            <w:bCs/>
            <w:color w:val="0D2972"/>
            <w:sz w:val="36"/>
            <w:szCs w:val="36"/>
            <w:u w:val="single"/>
          </w:rPr>
          <w:t>https://www.facebook.com/Interveners/</w:t>
        </w:r>
      </w:hyperlink>
      <w:r w:rsidRPr="00DC4902">
        <w:rPr>
          <w:rFonts w:ascii="Arial" w:eastAsia="Times New Roman" w:hAnsi="Arial" w:cs="Arial"/>
          <w:color w:val="000000"/>
          <w:sz w:val="36"/>
          <w:szCs w:val="36"/>
        </w:rPr>
        <w:t xml:space="preserve"> or with the National Center on </w:t>
      </w:r>
      <w:proofErr w:type="spellStart"/>
      <w:r w:rsidRPr="00DC4902">
        <w:rPr>
          <w:rFonts w:ascii="Arial" w:eastAsia="Times New Roman" w:hAnsi="Arial" w:cs="Arial"/>
          <w:color w:val="000000"/>
          <w:sz w:val="36"/>
          <w:szCs w:val="36"/>
        </w:rPr>
        <w:t>Deafblindness</w:t>
      </w:r>
      <w:proofErr w:type="spellEnd"/>
      <w:r w:rsidRPr="00DC4902">
        <w:rPr>
          <w:rFonts w:ascii="Arial" w:eastAsia="Times New Roman" w:hAnsi="Arial" w:cs="Arial"/>
          <w:color w:val="000000"/>
          <w:sz w:val="36"/>
          <w:szCs w:val="36"/>
        </w:rPr>
        <w:t xml:space="preserve"> at </w:t>
      </w:r>
      <w:hyperlink r:id="rId14" w:history="1">
        <w:r w:rsidRPr="00DC4902">
          <w:rPr>
            <w:rFonts w:ascii="Arial" w:eastAsia="Times New Roman" w:hAnsi="Arial" w:cs="Arial"/>
            <w:b/>
            <w:bCs/>
            <w:color w:val="0D2972"/>
            <w:sz w:val="36"/>
            <w:szCs w:val="36"/>
            <w:u w:val="single"/>
          </w:rPr>
          <w:t>https://nationaldb.org/jobs</w:t>
        </w:r>
      </w:hyperlink>
      <w:r w:rsidRPr="00DC4902">
        <w:rPr>
          <w:rFonts w:ascii="Arial" w:eastAsia="Times New Roman" w:hAnsi="Arial" w:cs="Arial"/>
          <w:color w:val="000000"/>
          <w:sz w:val="36"/>
          <w:szCs w:val="36"/>
        </w:rPr>
        <w:t>  Both are free.</w:t>
      </w:r>
    </w:p>
    <w:p w14:paraId="4ACDCFC4"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Are Intervener Services Appropriate for Your Student </w:t>
      </w:r>
      <w:proofErr w:type="gramStart"/>
      <w:r w:rsidRPr="00DC4902">
        <w:rPr>
          <w:rFonts w:ascii="Arial" w:eastAsia="Times New Roman" w:hAnsi="Arial" w:cs="Arial"/>
          <w:color w:val="000000"/>
          <w:sz w:val="36"/>
          <w:szCs w:val="36"/>
        </w:rPr>
        <w:t>With</w:t>
      </w:r>
      <w:proofErr w:type="gramEnd"/>
      <w:r w:rsidRPr="00DC4902">
        <w:rPr>
          <w:rFonts w:ascii="Arial" w:eastAsia="Times New Roman" w:hAnsi="Arial" w:cs="Arial"/>
          <w:color w:val="000000"/>
          <w:sz w:val="36"/>
          <w:szCs w:val="36"/>
        </w:rPr>
        <w:t xml:space="preserve"> Deaf-Blindness?</w:t>
      </w:r>
    </w:p>
    <w:p w14:paraId="54A87C73" w14:textId="77777777" w:rsidR="00DC4902" w:rsidRPr="00DC4902" w:rsidRDefault="00DC4902" w:rsidP="00DC4902">
      <w:pPr>
        <w:spacing w:before="225" w:after="225" w:line="240" w:lineRule="auto"/>
        <w:rPr>
          <w:rFonts w:ascii="Arial" w:eastAsia="Times New Roman" w:hAnsi="Arial" w:cs="Arial"/>
          <w:color w:val="000000"/>
          <w:sz w:val="36"/>
          <w:szCs w:val="36"/>
        </w:rPr>
      </w:pPr>
      <w:r w:rsidRPr="00DC4902">
        <w:rPr>
          <w:rFonts w:ascii="Arial" w:eastAsia="Times New Roman" w:hAnsi="Arial" w:cs="Arial"/>
          <w:color w:val="000000"/>
          <w:sz w:val="36"/>
          <w:szCs w:val="36"/>
        </w:rPr>
        <w:t xml:space="preserve">Some teams wonder whether a student with deaf-blindness </w:t>
      </w:r>
      <w:proofErr w:type="gramStart"/>
      <w:r w:rsidRPr="00DC4902">
        <w:rPr>
          <w:rFonts w:ascii="Arial" w:eastAsia="Times New Roman" w:hAnsi="Arial" w:cs="Arial"/>
          <w:color w:val="000000"/>
          <w:sz w:val="36"/>
          <w:szCs w:val="36"/>
        </w:rPr>
        <w:t>is a candidate for a Deaf-Blind Intervener</w:t>
      </w:r>
      <w:proofErr w:type="gramEnd"/>
      <w:r w:rsidRPr="00DC4902">
        <w:rPr>
          <w:rFonts w:ascii="Arial" w:eastAsia="Times New Roman" w:hAnsi="Arial" w:cs="Arial"/>
          <w:color w:val="000000"/>
          <w:sz w:val="36"/>
          <w:szCs w:val="36"/>
        </w:rPr>
        <w:t xml:space="preserve">. "Are Intervener Services Appropriate for Your Student </w:t>
      </w:r>
      <w:proofErr w:type="gramStart"/>
      <w:r w:rsidRPr="00DC4902">
        <w:rPr>
          <w:rFonts w:ascii="Arial" w:eastAsia="Times New Roman" w:hAnsi="Arial" w:cs="Arial"/>
          <w:color w:val="000000"/>
          <w:sz w:val="36"/>
          <w:szCs w:val="36"/>
        </w:rPr>
        <w:t>With</w:t>
      </w:r>
      <w:proofErr w:type="gramEnd"/>
      <w:r w:rsidRPr="00DC4902">
        <w:rPr>
          <w:rFonts w:ascii="Arial" w:eastAsia="Times New Roman" w:hAnsi="Arial" w:cs="Arial"/>
          <w:color w:val="000000"/>
          <w:sz w:val="36"/>
          <w:szCs w:val="36"/>
        </w:rPr>
        <w:t xml:space="preserve"> Deaf-Blindness? An IEP Team Discussion Guide" is an invaluable tool to support that discussion and can be found at </w:t>
      </w:r>
      <w:hyperlink r:id="rId15" w:history="1">
        <w:r w:rsidRPr="00DC4902">
          <w:rPr>
            <w:rFonts w:ascii="Arial" w:eastAsia="Times New Roman" w:hAnsi="Arial" w:cs="Arial"/>
            <w:b/>
            <w:bCs/>
            <w:color w:val="0D2972"/>
            <w:sz w:val="36"/>
            <w:szCs w:val="36"/>
            <w:u w:val="single"/>
          </w:rPr>
          <w:t>https://91372e5fba0d1fb26b72-13cee80c2bfb23b1a8fcedea15638c1f.ssl.cf1.rackcdn.com/cms/IEPGuide_NatlDB_822_1083.pdf</w:t>
        </w:r>
      </w:hyperlink>
      <w:r w:rsidRPr="00DC4902">
        <w:rPr>
          <w:rFonts w:ascii="Arial" w:eastAsia="Times New Roman" w:hAnsi="Arial" w:cs="Arial"/>
          <w:color w:val="000000"/>
          <w:sz w:val="36"/>
          <w:szCs w:val="36"/>
        </w:rPr>
        <w:t xml:space="preserve">  Project Reach staff, and your </w:t>
      </w:r>
      <w:hyperlink r:id="rId16" w:tgtFrame="_blank" w:history="1">
        <w:r w:rsidRPr="00DC4902">
          <w:rPr>
            <w:rFonts w:ascii="Arial" w:eastAsia="Times New Roman" w:hAnsi="Arial" w:cs="Arial"/>
            <w:b/>
            <w:bCs/>
            <w:color w:val="0D2972"/>
            <w:sz w:val="36"/>
            <w:szCs w:val="36"/>
            <w:u w:val="single"/>
          </w:rPr>
          <w:t>deaf-blind specialist</w:t>
        </w:r>
      </w:hyperlink>
      <w:r w:rsidRPr="00DC4902">
        <w:rPr>
          <w:rFonts w:ascii="Arial" w:eastAsia="Times New Roman" w:hAnsi="Arial" w:cs="Arial"/>
          <w:color w:val="000000"/>
          <w:sz w:val="36"/>
          <w:szCs w:val="36"/>
        </w:rPr>
        <w:t xml:space="preserve">, would be </w:t>
      </w:r>
      <w:r w:rsidRPr="00DC4902">
        <w:rPr>
          <w:rFonts w:ascii="Arial" w:eastAsia="Times New Roman" w:hAnsi="Arial" w:cs="Arial"/>
          <w:color w:val="000000"/>
          <w:sz w:val="36"/>
          <w:szCs w:val="36"/>
        </w:rPr>
        <w:lastRenderedPageBreak/>
        <w:t xml:space="preserve">happy to support your family and team with any of this new information. Please feel free to </w:t>
      </w:r>
      <w:hyperlink r:id="rId17" w:tgtFrame="_blank" w:history="1">
        <w:r w:rsidRPr="00DC4902">
          <w:rPr>
            <w:rFonts w:ascii="Arial" w:eastAsia="Times New Roman" w:hAnsi="Arial" w:cs="Arial"/>
            <w:b/>
            <w:bCs/>
            <w:color w:val="0D2972"/>
            <w:sz w:val="36"/>
            <w:szCs w:val="36"/>
            <w:u w:val="single"/>
          </w:rPr>
          <w:t>contact us</w:t>
        </w:r>
      </w:hyperlink>
      <w:r w:rsidRPr="00DC4902">
        <w:rPr>
          <w:rFonts w:ascii="Arial" w:eastAsia="Times New Roman" w:hAnsi="Arial" w:cs="Arial"/>
          <w:color w:val="000000"/>
          <w:sz w:val="36"/>
          <w:szCs w:val="36"/>
        </w:rPr>
        <w:t xml:space="preserve"> with questions.</w:t>
      </w:r>
    </w:p>
    <w:p w14:paraId="5EBB3758" w14:textId="77777777" w:rsidR="005409A0" w:rsidRDefault="005409A0"/>
    <w:sectPr w:rsidR="0054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02"/>
    <w:rsid w:val="001A5B3C"/>
    <w:rsid w:val="005409A0"/>
    <w:rsid w:val="00D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926B"/>
  <w15:chartTrackingRefBased/>
  <w15:docId w15:val="{0851DB6F-6DAB-4C41-BE05-31F6750E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4902"/>
    <w:rPr>
      <w:color w:val="0000FF"/>
      <w:u w:val="single"/>
    </w:rPr>
  </w:style>
  <w:style w:type="paragraph" w:styleId="NormalWeb">
    <w:name w:val="Normal (Web)"/>
    <w:basedOn w:val="Normal"/>
    <w:uiPriority w:val="99"/>
    <w:semiHidden/>
    <w:unhideWhenUsed/>
    <w:rsid w:val="00DC4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rockcenter.org/images/files/NCDB_Intervener_Services_Definition_2014.pdf" TargetMode="External"/><Relationship Id="rId13" Type="http://schemas.openxmlformats.org/officeDocument/2006/relationships/hyperlink" Target="https://www.facebook.com/Interven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sbe.net/Documents/25ark.pdf" TargetMode="External"/><Relationship Id="rId12" Type="http://schemas.openxmlformats.org/officeDocument/2006/relationships/hyperlink" Target="http://www.philiprockcenter.org/images/files/17_18_Michigan_Intervener.docx" TargetMode="External"/><Relationship Id="rId17" Type="http://schemas.openxmlformats.org/officeDocument/2006/relationships/hyperlink" Target="http://www.philiprockcenter.org/contact-us" TargetMode="External"/><Relationship Id="rId2" Type="http://schemas.openxmlformats.org/officeDocument/2006/relationships/customXml" Target="../customXml/item2.xml"/><Relationship Id="rId16" Type="http://schemas.openxmlformats.org/officeDocument/2006/relationships/hyperlink" Target="https://91372e5fba0d1fb26b72-13cee80c2bfb23b1a8fcedea15638c1f.ssl.cf1.rackcdn.com/cms/IEPGuide_NatlDB_822_108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iprockcenter.org/images/files/Utah_State_Uiversity_Program.pdf" TargetMode="External"/><Relationship Id="rId5" Type="http://schemas.openxmlformats.org/officeDocument/2006/relationships/settings" Target="settings.xml"/><Relationship Id="rId15" Type="http://schemas.openxmlformats.org/officeDocument/2006/relationships/hyperlink" Target="https://91372e5fba0d1fb26b72-13cee80c2bfb23b1a8fcedea15638c1f.ssl.cf1.rackcdn.com/cms/IEPGuide_NatlDB_822_1083.pdf" TargetMode="External"/><Relationship Id="rId10" Type="http://schemas.openxmlformats.org/officeDocument/2006/relationships/hyperlink" Target="http://www.philiprockcenter.org/images/files/CEC_standards_Intervener2015.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hiliprockcenter.org/images/files/NCDB_Intervener_Services_Definition_2014.pdf" TargetMode="External"/><Relationship Id="rId14" Type="http://schemas.openxmlformats.org/officeDocument/2006/relationships/hyperlink" Target="https://nationaldb.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03915E0745647A954D36E17632CD8" ma:contentTypeVersion="13" ma:contentTypeDescription="Create a new document." ma:contentTypeScope="" ma:versionID="d96a581fd18d5a865ae26895ac93a6d9">
  <xsd:schema xmlns:xsd="http://www.w3.org/2001/XMLSchema" xmlns:xs="http://www.w3.org/2001/XMLSchema" xmlns:p="http://schemas.microsoft.com/office/2006/metadata/properties" xmlns:ns3="8972f8df-23d9-4e86-ae77-8c906042a42e" xmlns:ns4="bdbbff6d-8832-416c-ac25-4f2e472dcd8a" targetNamespace="http://schemas.microsoft.com/office/2006/metadata/properties" ma:root="true" ma:fieldsID="2349634ef74c6c76521b3971560b56b6" ns3:_="" ns4:_="">
    <xsd:import namespace="8972f8df-23d9-4e86-ae77-8c906042a42e"/>
    <xsd:import namespace="bdbbff6d-8832-416c-ac25-4f2e472dc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2f8df-23d9-4e86-ae77-8c906042a4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bff6d-8832-416c-ac25-4f2e472dc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4DEE7-91A2-4CF2-B45F-868007DFF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44E24-2B9D-4CB3-A907-F5BA328856BB}">
  <ds:schemaRefs>
    <ds:schemaRef ds:uri="http://schemas.microsoft.com/sharepoint/v3/contenttype/forms"/>
  </ds:schemaRefs>
</ds:datastoreItem>
</file>

<file path=customXml/itemProps3.xml><?xml version="1.0" encoding="utf-8"?>
<ds:datastoreItem xmlns:ds="http://schemas.openxmlformats.org/officeDocument/2006/customXml" ds:itemID="{C7B93686-6EBC-4A0E-A739-E3629B63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2f8df-23d9-4e86-ae77-8c906042a42e"/>
    <ds:schemaRef ds:uri="bdbbff6d-8832-416c-ac25-4f2e472dc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Clyne</dc:creator>
  <cp:keywords/>
  <dc:description/>
  <cp:lastModifiedBy>Durham, Shanna D.</cp:lastModifiedBy>
  <cp:revision>2</cp:revision>
  <dcterms:created xsi:type="dcterms:W3CDTF">2022-01-26T21:06:00Z</dcterms:created>
  <dcterms:modified xsi:type="dcterms:W3CDTF">2022-01-26T21:06:00Z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0x010100EC103915E0745647A954D36E17632CD8</vt:lpwstr>
  </property>
</Properties>
</file>